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188E87E0" w:rsidR="000D6543" w:rsidRPr="00F43E80" w:rsidRDefault="006C675A" w:rsidP="000D6543">
      <w:pPr>
        <w:ind w:left="-284"/>
        <w:jc w:val="center"/>
        <w:rPr>
          <w:rFonts w:ascii="Quatro Slab" w:eastAsia="Calibri" w:hAnsi="Quatro Slab" w:cs="Times New Roman"/>
          <w:b/>
          <w:bCs/>
          <w:spacing w:val="-2"/>
          <w:sz w:val="20"/>
          <w:szCs w:val="22"/>
          <w:lang w:val="es-MX" w:eastAsia="en-US"/>
        </w:rPr>
      </w:pPr>
      <w:r w:rsidRPr="00F43E80">
        <w:rPr>
          <w:rFonts w:ascii="Quatro Slab" w:eastAsia="Calibri" w:hAnsi="Quatro Slab" w:cs="Times New Roman"/>
          <w:b/>
          <w:bCs/>
          <w:spacing w:val="-2"/>
          <w:sz w:val="20"/>
          <w:szCs w:val="22"/>
          <w:lang w:val="es-MX" w:eastAsia="en-US"/>
        </w:rPr>
        <w:t>Dirección de Desarrollo Humano</w:t>
      </w:r>
      <w:r w:rsidR="007D4B89" w:rsidRPr="00F43E80">
        <w:rPr>
          <w:rFonts w:ascii="Quatro Slab" w:eastAsia="Calibri" w:hAnsi="Quatro Slab" w:cs="Times New Roman"/>
          <w:b/>
          <w:bCs/>
          <w:spacing w:val="-2"/>
          <w:sz w:val="20"/>
          <w:szCs w:val="22"/>
          <w:lang w:val="es-MX" w:eastAsia="en-US"/>
        </w:rPr>
        <w:t xml:space="preserve"> </w:t>
      </w:r>
      <w:r w:rsidR="000D6543" w:rsidRPr="00F43E80">
        <w:rPr>
          <w:rFonts w:ascii="Quatro Slab" w:eastAsia="Calibri" w:hAnsi="Quatro Slab" w:cs="Times New Roman"/>
          <w:b/>
          <w:bCs/>
          <w:spacing w:val="-2"/>
          <w:sz w:val="20"/>
          <w:szCs w:val="22"/>
          <w:lang w:val="es-MX" w:eastAsia="en-US"/>
        </w:rPr>
        <w:t xml:space="preserve">de la Secretaría de </w:t>
      </w:r>
    </w:p>
    <w:p w14:paraId="05EFDDFD" w14:textId="77777777" w:rsidR="000D6543" w:rsidRPr="00F43E80" w:rsidRDefault="000D6543" w:rsidP="000D6543">
      <w:pPr>
        <w:ind w:left="-284"/>
        <w:jc w:val="center"/>
        <w:rPr>
          <w:rFonts w:ascii="Quatro Slab" w:eastAsia="Calibri" w:hAnsi="Quatro Slab" w:cs="Times New Roman"/>
          <w:b/>
          <w:bCs/>
          <w:spacing w:val="-2"/>
          <w:sz w:val="20"/>
          <w:szCs w:val="22"/>
          <w:lang w:val="es-MX" w:eastAsia="en-US"/>
        </w:rPr>
      </w:pPr>
      <w:r w:rsidRPr="00F43E80">
        <w:rPr>
          <w:rFonts w:ascii="Quatro Slab" w:eastAsia="Calibri" w:hAnsi="Quatro Slab" w:cs="Times New Roman"/>
          <w:b/>
          <w:bCs/>
          <w:spacing w:val="-2"/>
          <w:sz w:val="20"/>
          <w:szCs w:val="22"/>
          <w:lang w:val="es-MX" w:eastAsia="en-US"/>
        </w:rPr>
        <w:t>Desarrollo Social y Humano (</w:t>
      </w:r>
      <w:proofErr w:type="spellStart"/>
      <w:r w:rsidRPr="00F43E80">
        <w:rPr>
          <w:rFonts w:ascii="Quatro Slab" w:eastAsia="Calibri" w:hAnsi="Quatro Slab" w:cs="Times New Roman"/>
          <w:b/>
          <w:bCs/>
          <w:spacing w:val="-2"/>
          <w:sz w:val="20"/>
          <w:szCs w:val="22"/>
          <w:lang w:val="es-MX" w:eastAsia="en-US"/>
        </w:rPr>
        <w:t>SEDESYH</w:t>
      </w:r>
      <w:proofErr w:type="spellEnd"/>
      <w:r w:rsidRPr="00F43E80">
        <w:rPr>
          <w:rFonts w:ascii="Quatro Slab" w:eastAsia="Calibri" w:hAnsi="Quatro Slab" w:cs="Times New Roman"/>
          <w:b/>
          <w:bCs/>
          <w:spacing w:val="-2"/>
          <w:sz w:val="20"/>
          <w:szCs w:val="22"/>
          <w:lang w:val="es-MX" w:eastAsia="en-US"/>
        </w:rPr>
        <w:t xml:space="preserve">) de la Administración Pública del </w:t>
      </w:r>
    </w:p>
    <w:p w14:paraId="5E23ED6D" w14:textId="77777777" w:rsidR="000D6543" w:rsidRPr="00F43E80" w:rsidRDefault="000D6543" w:rsidP="000D6543">
      <w:pPr>
        <w:ind w:left="-284"/>
        <w:jc w:val="center"/>
        <w:rPr>
          <w:rFonts w:ascii="Quatro Slab" w:eastAsia="Calibri" w:hAnsi="Quatro Slab" w:cs="Times New Roman"/>
          <w:b/>
          <w:bCs/>
          <w:spacing w:val="-2"/>
          <w:sz w:val="20"/>
          <w:szCs w:val="22"/>
          <w:lang w:val="es-MX" w:eastAsia="en-US"/>
        </w:rPr>
      </w:pPr>
      <w:r w:rsidRPr="00F43E80">
        <w:rPr>
          <w:rFonts w:ascii="Quatro Slab" w:eastAsia="Calibri" w:hAnsi="Quatro Slab" w:cs="Times New Roman"/>
          <w:b/>
          <w:bCs/>
          <w:spacing w:val="-2"/>
          <w:sz w:val="20"/>
          <w:szCs w:val="22"/>
          <w:lang w:val="es-MX" w:eastAsia="en-US"/>
        </w:rPr>
        <w:t>Estado de Campeche</w:t>
      </w:r>
    </w:p>
    <w:p w14:paraId="2358697B" w14:textId="6FBF2118" w:rsidR="000D6543" w:rsidRPr="00F43E80" w:rsidRDefault="000D6543" w:rsidP="000D6543">
      <w:pPr>
        <w:ind w:left="-284"/>
        <w:jc w:val="center"/>
        <w:rPr>
          <w:rFonts w:ascii="Quatro Slab" w:eastAsia="Calibri" w:hAnsi="Quatro Slab" w:cs="Times New Roman"/>
          <w:b/>
          <w:bCs/>
          <w:spacing w:val="-2"/>
          <w:sz w:val="20"/>
          <w:szCs w:val="22"/>
          <w:lang w:val="es-MX" w:eastAsia="en-US"/>
        </w:rPr>
      </w:pPr>
      <w:r w:rsidRPr="00F43E80">
        <w:rPr>
          <w:rFonts w:ascii="Quatro Slab" w:eastAsia="Calibri" w:hAnsi="Quatro Slab" w:cs="Times New Roman"/>
          <w:b/>
          <w:bCs/>
          <w:spacing w:val="-2"/>
          <w:sz w:val="20"/>
          <w:szCs w:val="22"/>
          <w:lang w:val="es-MX" w:eastAsia="en-US"/>
        </w:rPr>
        <w:t xml:space="preserve">Aviso de Privacidad </w:t>
      </w:r>
      <w:r w:rsidR="006C675A" w:rsidRPr="00F43E80">
        <w:rPr>
          <w:rFonts w:ascii="Quatro Slab" w:eastAsia="Calibri" w:hAnsi="Quatro Slab" w:cs="Times New Roman"/>
          <w:b/>
          <w:bCs/>
          <w:spacing w:val="-2"/>
          <w:sz w:val="20"/>
          <w:szCs w:val="22"/>
          <w:lang w:val="es-MX" w:eastAsia="en-US"/>
        </w:rPr>
        <w:t>integral</w:t>
      </w:r>
      <w:r w:rsidRPr="00F43E80">
        <w:rPr>
          <w:rFonts w:ascii="Quatro Slab" w:eastAsia="Calibri" w:hAnsi="Quatro Slab" w:cs="Times New Roman"/>
          <w:b/>
          <w:bCs/>
          <w:spacing w:val="-2"/>
          <w:sz w:val="20"/>
          <w:szCs w:val="22"/>
          <w:lang w:val="es-MX" w:eastAsia="en-US"/>
        </w:rPr>
        <w:t xml:space="preserve"> de la base de datos personales</w:t>
      </w:r>
    </w:p>
    <w:p w14:paraId="5BFEAE85" w14:textId="77777777" w:rsidR="00A0719D" w:rsidRPr="00F43E80" w:rsidRDefault="00A0719D" w:rsidP="00A0719D">
      <w:pPr>
        <w:ind w:left="-284"/>
        <w:jc w:val="center"/>
        <w:rPr>
          <w:rFonts w:ascii="Quatro Slab" w:eastAsia="Calibri" w:hAnsi="Quatro Slab" w:cs="Times New Roman"/>
          <w:b/>
          <w:bCs/>
          <w:spacing w:val="-2"/>
          <w:sz w:val="20"/>
          <w:szCs w:val="22"/>
          <w:lang w:val="es-MX" w:eastAsia="en-US"/>
        </w:rPr>
      </w:pPr>
      <w:r w:rsidRPr="00F43E80">
        <w:rPr>
          <w:rFonts w:ascii="Quatro Slab" w:eastAsia="Calibri" w:hAnsi="Quatro Slab" w:cs="Times New Roman"/>
          <w:b/>
          <w:bCs/>
          <w:spacing w:val="-2"/>
          <w:sz w:val="20"/>
          <w:szCs w:val="22"/>
          <w:lang w:val="es-MX" w:eastAsia="en-US"/>
        </w:rPr>
        <w:t>“Aprende: Componente.- Servicio Social para Crecer”</w:t>
      </w:r>
    </w:p>
    <w:p w14:paraId="6C76A7C5" w14:textId="77D5E1E2" w:rsidR="00B948A3" w:rsidRPr="00F43E80" w:rsidRDefault="000D6543" w:rsidP="000D6543">
      <w:pPr>
        <w:ind w:left="-284"/>
        <w:jc w:val="center"/>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 </w:t>
      </w:r>
    </w:p>
    <w:p w14:paraId="150147A1" w14:textId="0157B6E1" w:rsidR="00B948A3" w:rsidRPr="00F43E80" w:rsidRDefault="006C675A" w:rsidP="000D6543">
      <w:pPr>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Fernando Humberto Castillo Hurtado, Director de Desarrollo Humano</w:t>
      </w:r>
      <w:r w:rsidR="000D6543" w:rsidRPr="00F43E80">
        <w:rPr>
          <w:rFonts w:ascii="Averta" w:eastAsia="Calibri" w:hAnsi="Averta" w:cs="Times New Roman"/>
          <w:spacing w:val="-2"/>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F43E80">
        <w:rPr>
          <w:rFonts w:ascii="Averta" w:eastAsia="Calibri" w:hAnsi="Averta" w:cs="Times New Roman"/>
          <w:spacing w:val="-2"/>
          <w:sz w:val="20"/>
          <w:szCs w:val="22"/>
          <w:lang w:val="es-MX" w:eastAsia="en-US"/>
        </w:rPr>
        <w:t>es el responsable del uso</w:t>
      </w:r>
      <w:r w:rsidR="000D6543" w:rsidRPr="00F43E80">
        <w:rPr>
          <w:rFonts w:ascii="Averta" w:eastAsia="Calibri" w:hAnsi="Averta" w:cs="Times New Roman"/>
          <w:spacing w:val="-2"/>
          <w:sz w:val="20"/>
          <w:szCs w:val="22"/>
          <w:lang w:val="es-MX" w:eastAsia="en-US"/>
        </w:rPr>
        <w:t xml:space="preserve">, tratamiento </w:t>
      </w:r>
      <w:r w:rsidR="00B948A3" w:rsidRPr="00F43E80">
        <w:rPr>
          <w:rFonts w:ascii="Averta" w:eastAsia="Calibri" w:hAnsi="Averta" w:cs="Times New Roman"/>
          <w:spacing w:val="-2"/>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5645BF2D" w14:textId="77777777" w:rsidR="00F43E80" w:rsidRPr="00F43E80" w:rsidRDefault="00F43E80" w:rsidP="00F43E80">
      <w:pPr>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Sus datos personales serán utilizados, sin que requieran su consentimiento expreso, con las finalidades siguientes: </w:t>
      </w:r>
    </w:p>
    <w:p w14:paraId="4CC3F830" w14:textId="77777777" w:rsidR="00F43E80" w:rsidRPr="00F43E80" w:rsidRDefault="00F43E80" w:rsidP="00F43E80">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Para tramitar la recepción de solicitudes, validación y registro de datos, integración de expedientes para la selección y posible asignación y entrega de apoyos, contratación, ejecución de acciones, así como la gestión y comprobación de recursos, elaboración de padrones y su participación en el Programa Aprende en su componente "Servicio Social para Crecer".</w:t>
      </w:r>
    </w:p>
    <w:p w14:paraId="15153749" w14:textId="77777777" w:rsidR="00F43E80" w:rsidRPr="00F43E80" w:rsidRDefault="00F43E80" w:rsidP="00F43E80">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  </w:t>
      </w:r>
    </w:p>
    <w:p w14:paraId="69F6A9EF" w14:textId="77777777" w:rsidR="00F43E80" w:rsidRPr="00F43E80" w:rsidRDefault="00F43E80" w:rsidP="00F43E80">
      <w:pPr>
        <w:numPr>
          <w:ilvl w:val="0"/>
          <w:numId w:val="13"/>
        </w:numPr>
        <w:autoSpaceDN w:val="0"/>
        <w:spacing w:after="160"/>
        <w:contextualSpacing/>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En todo caso, para su uso meramente estadístico.</w:t>
      </w:r>
    </w:p>
    <w:p w14:paraId="36E21B6E" w14:textId="77777777" w:rsidR="00F43E80" w:rsidRPr="00F43E80" w:rsidRDefault="00F43E80" w:rsidP="00F43E80">
      <w:pPr>
        <w:autoSpaceDN w:val="0"/>
        <w:spacing w:after="160"/>
        <w:ind w:left="720"/>
        <w:contextualSpacing/>
        <w:jc w:val="both"/>
        <w:rPr>
          <w:rFonts w:ascii="Averta" w:eastAsia="Calibri" w:hAnsi="Averta" w:cs="Times New Roman"/>
          <w:spacing w:val="-2"/>
          <w:sz w:val="20"/>
          <w:szCs w:val="22"/>
          <w:lang w:val="es-MX" w:eastAsia="en-US"/>
        </w:rPr>
      </w:pPr>
    </w:p>
    <w:p w14:paraId="1B430A21" w14:textId="77777777" w:rsidR="00F43E80" w:rsidRPr="00F43E80" w:rsidRDefault="00F43E80" w:rsidP="00F43E80">
      <w:pPr>
        <w:autoSpaceDN w:val="0"/>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Por otro lado, cuando se requiera su consentimiento o autorización por escrito al obtener datos sensibles del Titular o a quien corresponda su representación legal, se recabará en términos de las Reglas de Operación del Programa.</w:t>
      </w:r>
      <w:r w:rsidRPr="00F43E80">
        <w:rPr>
          <w:spacing w:val="-2"/>
        </w:rPr>
        <w:t xml:space="preserve"> </w:t>
      </w:r>
      <w:r w:rsidRPr="00F43E80">
        <w:rPr>
          <w:rFonts w:ascii="Averta" w:eastAsia="Calibri" w:hAnsi="Averta" w:cs="Times New Roman"/>
          <w:spacing w:val="-2"/>
          <w:sz w:val="20"/>
          <w:szCs w:val="22"/>
          <w:lang w:val="es-MX" w:eastAsia="en-US"/>
        </w:rPr>
        <w:t xml:space="preserve">Se solicita su consentimiento tácito por finalidades distintas a los mencionados en este aviso que serán notificadas al titular mediante nuevo aviso de privacidad. </w:t>
      </w:r>
      <w:bookmarkStart w:id="0" w:name="_GoBack"/>
      <w:bookmarkEnd w:id="0"/>
    </w:p>
    <w:p w14:paraId="4A9AA8C6" w14:textId="7ACAD454" w:rsidR="00B948A3" w:rsidRPr="00F43E80" w:rsidRDefault="00B948A3" w:rsidP="005D7AB6">
      <w:pPr>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F43E80">
        <w:rPr>
          <w:rFonts w:ascii="Averta" w:eastAsia="Calibri" w:hAnsi="Averta" w:cs="Times New Roman"/>
          <w:spacing w:val="-2"/>
          <w:sz w:val="20"/>
          <w:szCs w:val="22"/>
          <w:lang w:val="es-MX" w:eastAsia="en-US"/>
        </w:rPr>
        <w:t>SEDESYH</w:t>
      </w:r>
      <w:proofErr w:type="spellEnd"/>
      <w:r w:rsidRPr="00F43E80">
        <w:rPr>
          <w:rFonts w:ascii="Averta" w:eastAsia="Calibri" w:hAnsi="Averta" w:cs="Times New Roman"/>
          <w:spacing w:val="-2"/>
          <w:sz w:val="20"/>
          <w:szCs w:val="22"/>
          <w:lang w:val="es-MX" w:eastAsia="en-US"/>
        </w:rPr>
        <w:t>, ubicada en</w:t>
      </w:r>
      <w:r w:rsidR="000D6543" w:rsidRPr="00F43E80">
        <w:rPr>
          <w:rFonts w:ascii="Averta" w:eastAsia="Calibri" w:hAnsi="Averta" w:cs="Times New Roman"/>
          <w:spacing w:val="-2"/>
          <w:sz w:val="20"/>
          <w:szCs w:val="22"/>
          <w:lang w:val="es-MX" w:eastAsia="en-US"/>
        </w:rPr>
        <w:t xml:space="preserve"> Avenida Pedro Sainz de Baranda, sin número, </w:t>
      </w:r>
      <w:r w:rsidRPr="00F43E80">
        <w:rPr>
          <w:rFonts w:ascii="Averta" w:eastAsia="Calibri" w:hAnsi="Averta" w:cs="Times New Roman"/>
          <w:spacing w:val="-2"/>
          <w:sz w:val="20"/>
          <w:szCs w:val="22"/>
          <w:lang w:val="es-MX" w:eastAsia="en-US"/>
        </w:rPr>
        <w:t>por</w:t>
      </w:r>
      <w:r w:rsidR="000D6543" w:rsidRPr="00F43E80">
        <w:rPr>
          <w:rFonts w:ascii="Averta" w:eastAsia="Calibri" w:hAnsi="Averta" w:cs="Times New Roman"/>
          <w:spacing w:val="-2"/>
          <w:sz w:val="20"/>
          <w:szCs w:val="22"/>
          <w:lang w:val="es-MX" w:eastAsia="en-US"/>
        </w:rPr>
        <w:t xml:space="preserve"> calle</w:t>
      </w:r>
      <w:r w:rsidRPr="00F43E80">
        <w:rPr>
          <w:rFonts w:ascii="Averta" w:eastAsia="Calibri" w:hAnsi="Averta" w:cs="Times New Roman"/>
          <w:spacing w:val="-2"/>
          <w:sz w:val="20"/>
          <w:szCs w:val="22"/>
          <w:lang w:val="es-MX" w:eastAsia="en-US"/>
        </w:rPr>
        <w:t xml:space="preserve"> 51, Edificio Plaza del Mar, Colonia Centro, San Francisco de Campeche, Campeche, C.P. 24000, San Francisco </w:t>
      </w:r>
      <w:r w:rsidR="000D6543" w:rsidRPr="00F43E80">
        <w:rPr>
          <w:rFonts w:ascii="Averta" w:eastAsia="Calibri" w:hAnsi="Averta" w:cs="Times New Roman"/>
          <w:spacing w:val="-2"/>
          <w:sz w:val="20"/>
          <w:szCs w:val="22"/>
          <w:lang w:val="es-MX" w:eastAsia="en-US"/>
        </w:rPr>
        <w:t>de Campeche, Municipio y Estado de Campeche, Teléfono</w:t>
      </w:r>
      <w:r w:rsidRPr="00F43E80">
        <w:rPr>
          <w:rFonts w:ascii="Averta" w:eastAsia="Calibri" w:hAnsi="Averta" w:cs="Times New Roman"/>
          <w:spacing w:val="-2"/>
          <w:sz w:val="20"/>
          <w:szCs w:val="22"/>
          <w:lang w:val="es-MX" w:eastAsia="en-US"/>
        </w:rPr>
        <w:t xml:space="preserve"> (981) 81</w:t>
      </w:r>
      <w:r w:rsidR="003D1EA4" w:rsidRPr="00F43E80">
        <w:rPr>
          <w:rFonts w:ascii="Averta" w:eastAsia="Calibri" w:hAnsi="Averta" w:cs="Times New Roman"/>
          <w:spacing w:val="-2"/>
          <w:sz w:val="20"/>
          <w:szCs w:val="22"/>
          <w:lang w:val="es-MX" w:eastAsia="en-US"/>
        </w:rPr>
        <w:t>-</w:t>
      </w:r>
      <w:r w:rsidRPr="00F43E80">
        <w:rPr>
          <w:rFonts w:ascii="Averta" w:eastAsia="Calibri" w:hAnsi="Averta" w:cs="Times New Roman"/>
          <w:spacing w:val="-2"/>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sidRPr="00F43E80">
        <w:rPr>
          <w:rFonts w:ascii="Averta" w:eastAsia="Calibri" w:hAnsi="Averta" w:cs="Times New Roman"/>
          <w:spacing w:val="-2"/>
          <w:sz w:val="20"/>
          <w:szCs w:val="22"/>
          <w:lang w:val="es-MX" w:eastAsia="en-US"/>
        </w:rPr>
        <w:t xml:space="preserve"> </w:t>
      </w:r>
    </w:p>
    <w:p w14:paraId="2A4994E3" w14:textId="77777777" w:rsidR="00B948A3" w:rsidRPr="00F43E80" w:rsidRDefault="00B948A3" w:rsidP="000D6543">
      <w:pPr>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b/>
          <w:spacing w:val="-2"/>
          <w:sz w:val="20"/>
          <w:szCs w:val="22"/>
          <w:lang w:val="es-MX" w:eastAsia="en-US"/>
        </w:rPr>
        <w:t>Datos personales recabados</w:t>
      </w:r>
    </w:p>
    <w:p w14:paraId="63E1A3F3" w14:textId="77777777" w:rsidR="00B948A3" w:rsidRPr="00F43E80" w:rsidRDefault="00B948A3" w:rsidP="000D6543">
      <w:pPr>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Para las finalidades antes señaladas se recabarán los siguientes datos personales: </w:t>
      </w:r>
    </w:p>
    <w:p w14:paraId="5240842A" w14:textId="453D54B6" w:rsidR="00316D2F" w:rsidRPr="00F43E80" w:rsidRDefault="00F43E80" w:rsidP="000D6543">
      <w:pPr>
        <w:autoSpaceDN w:val="0"/>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spacing w:val="-2"/>
          <w:sz w:val="20"/>
          <w:szCs w:val="22"/>
          <w:lang w:val="es-MX" w:eastAsia="en-US"/>
        </w:rPr>
        <w:t>Nombre completo, domicilio particular, número de teléfono fijo, número de teléfono celular, firma, sexo, residencia, grado escolar, calificaciones, fotografía con imagen que lo identifica, Clave Única de Registro de Población (</w:t>
      </w:r>
      <w:proofErr w:type="spellStart"/>
      <w:r w:rsidRPr="00F43E80">
        <w:rPr>
          <w:rFonts w:ascii="Averta" w:eastAsia="Calibri" w:hAnsi="Averta" w:cs="Times New Roman"/>
          <w:spacing w:val="-2"/>
          <w:sz w:val="20"/>
          <w:szCs w:val="22"/>
          <w:lang w:val="es-MX" w:eastAsia="en-US"/>
        </w:rPr>
        <w:t>CURP</w:t>
      </w:r>
      <w:proofErr w:type="spellEnd"/>
      <w:r w:rsidRPr="00F43E80">
        <w:rPr>
          <w:rFonts w:ascii="Averta" w:eastAsia="Calibri" w:hAnsi="Averta" w:cs="Times New Roman"/>
          <w:spacing w:val="-2"/>
          <w:sz w:val="20"/>
          <w:szCs w:val="22"/>
          <w:lang w:val="es-MX" w:eastAsia="en-US"/>
        </w:rPr>
        <w:t>), fecha de nacimiento, edad, clave de elector, número identificador (OCR), estado civil, correo electrónico, redes sociales, ingreso familiar, ocupación así como datos sensibles para uso estadístico, como la condición de alguna discapacidad y la autodeterminación o reconocimiento como persona y/o hablante de alguna lengua indígena.</w:t>
      </w:r>
    </w:p>
    <w:p w14:paraId="101B1D99" w14:textId="77777777" w:rsidR="00316D2F" w:rsidRPr="00F43E80" w:rsidRDefault="00316D2F" w:rsidP="000D6543">
      <w:pPr>
        <w:autoSpaceDN w:val="0"/>
        <w:spacing w:after="160"/>
        <w:jc w:val="both"/>
        <w:rPr>
          <w:rFonts w:ascii="Averta" w:eastAsia="Calibri" w:hAnsi="Averta" w:cs="Times New Roman"/>
          <w:b/>
          <w:spacing w:val="-2"/>
          <w:sz w:val="20"/>
          <w:szCs w:val="22"/>
          <w:lang w:val="es-MX" w:eastAsia="en-US"/>
        </w:rPr>
      </w:pPr>
    </w:p>
    <w:p w14:paraId="7CD0862C" w14:textId="77777777" w:rsidR="00B948A3" w:rsidRPr="00F43E80" w:rsidRDefault="00B948A3" w:rsidP="000D6543">
      <w:pPr>
        <w:autoSpaceDN w:val="0"/>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b/>
          <w:spacing w:val="-2"/>
          <w:sz w:val="20"/>
          <w:szCs w:val="22"/>
          <w:lang w:val="es-MX" w:eastAsia="en-US"/>
        </w:rPr>
        <w:t>Fundamento legal para el tratamiento de datos personales</w:t>
      </w:r>
    </w:p>
    <w:p w14:paraId="6F0FABB5" w14:textId="5EBFA2C3" w:rsidR="00B948A3" w:rsidRPr="00F43E80" w:rsidRDefault="006C675A" w:rsidP="000D6543">
      <w:pPr>
        <w:tabs>
          <w:tab w:val="left" w:pos="5910"/>
        </w:tabs>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Fernando Humberto Castillo Hurtado, Director de Desarrollo Humano </w:t>
      </w:r>
      <w:r w:rsidR="00B948A3" w:rsidRPr="00F43E80">
        <w:rPr>
          <w:rFonts w:ascii="Averta" w:eastAsia="Calibri" w:hAnsi="Averta" w:cs="Times New Roman"/>
          <w:spacing w:val="-2"/>
          <w:sz w:val="20"/>
          <w:szCs w:val="22"/>
          <w:lang w:val="es-MX" w:eastAsia="en-US"/>
        </w:rPr>
        <w:t xml:space="preserve">tratará los datos personales con fundamento en lo dispuesto en los artículos 11 </w:t>
      </w:r>
      <w:r w:rsidR="00866F54" w:rsidRPr="00F43E80">
        <w:rPr>
          <w:rFonts w:ascii="Averta" w:eastAsia="Calibri" w:hAnsi="Averta" w:cs="Times New Roman"/>
          <w:spacing w:val="-2"/>
          <w:sz w:val="20"/>
          <w:szCs w:val="22"/>
          <w:lang w:val="es-MX" w:eastAsia="en-US"/>
        </w:rPr>
        <w:t xml:space="preserve">fracciones II, VI, X, XVIII, XX y XXII </w:t>
      </w:r>
      <w:r w:rsidR="00B948A3" w:rsidRPr="00F43E80">
        <w:rPr>
          <w:rFonts w:ascii="Averta" w:eastAsia="Calibri" w:hAnsi="Averta" w:cs="Times New Roman"/>
          <w:spacing w:val="-2"/>
          <w:sz w:val="20"/>
          <w:szCs w:val="22"/>
          <w:lang w:val="es-MX" w:eastAsia="en-US"/>
        </w:rPr>
        <w:t>de la Ley de Desarrollo Social del Estado de Campeche;</w:t>
      </w:r>
      <w:r w:rsidR="00866F54" w:rsidRPr="00F43E80">
        <w:rPr>
          <w:rFonts w:ascii="Averta" w:eastAsia="Calibri" w:hAnsi="Averta" w:cs="Times New Roman"/>
          <w:spacing w:val="-2"/>
          <w:sz w:val="20"/>
          <w:szCs w:val="22"/>
          <w:lang w:val="es-MX" w:eastAsia="en-US"/>
        </w:rPr>
        <w:t xml:space="preserve"> 5,</w:t>
      </w:r>
      <w:r w:rsidR="00B948A3" w:rsidRPr="00F43E80">
        <w:rPr>
          <w:rFonts w:ascii="Averta" w:eastAsia="Calibri" w:hAnsi="Averta" w:cs="Times New Roman"/>
          <w:spacing w:val="-2"/>
          <w:sz w:val="20"/>
          <w:szCs w:val="22"/>
          <w:lang w:val="es-MX" w:eastAsia="en-US"/>
        </w:rPr>
        <w:t xml:space="preserve"> 7, </w:t>
      </w:r>
      <w:r w:rsidR="00866F54" w:rsidRPr="00F43E80">
        <w:rPr>
          <w:rFonts w:ascii="Averta" w:eastAsia="Calibri" w:hAnsi="Averta" w:cs="Times New Roman"/>
          <w:spacing w:val="-2"/>
          <w:sz w:val="20"/>
          <w:szCs w:val="22"/>
          <w:lang w:val="es-MX" w:eastAsia="en-US"/>
        </w:rPr>
        <w:t xml:space="preserve">83, 84, 89 y 90 </w:t>
      </w:r>
      <w:r w:rsidR="00B948A3" w:rsidRPr="00F43E80">
        <w:rPr>
          <w:rFonts w:ascii="Averta" w:eastAsia="Calibri" w:hAnsi="Averta" w:cs="Times New Roman"/>
          <w:spacing w:val="-2"/>
          <w:sz w:val="20"/>
          <w:szCs w:val="22"/>
          <w:lang w:val="es-MX" w:eastAsia="en-US"/>
        </w:rPr>
        <w:t>del Reglamento de la Ley de Desarrollo Social del E</w:t>
      </w:r>
      <w:r w:rsidR="00D21C15" w:rsidRPr="00F43E80">
        <w:rPr>
          <w:rFonts w:ascii="Averta" w:eastAsia="Calibri" w:hAnsi="Averta" w:cs="Times New Roman"/>
          <w:spacing w:val="-2"/>
          <w:sz w:val="20"/>
          <w:szCs w:val="22"/>
          <w:lang w:val="es-MX" w:eastAsia="en-US"/>
        </w:rPr>
        <w:t>stado de Campeche; 1, 5, 6,</w:t>
      </w:r>
      <w:r w:rsidR="00C919B0" w:rsidRPr="00F43E80">
        <w:rPr>
          <w:rFonts w:ascii="Averta" w:eastAsia="Calibri" w:hAnsi="Averta" w:cs="Times New Roman"/>
          <w:spacing w:val="-2"/>
          <w:sz w:val="20"/>
          <w:szCs w:val="22"/>
          <w:lang w:val="es-MX" w:eastAsia="en-US"/>
        </w:rPr>
        <w:t xml:space="preserve"> 8, </w:t>
      </w:r>
      <w:r w:rsidR="00D21C15" w:rsidRPr="00F43E80">
        <w:rPr>
          <w:rFonts w:ascii="Averta" w:eastAsia="Calibri" w:hAnsi="Averta" w:cs="Times New Roman"/>
          <w:spacing w:val="-2"/>
          <w:sz w:val="20"/>
          <w:szCs w:val="22"/>
          <w:lang w:val="es-MX" w:eastAsia="en-US"/>
        </w:rPr>
        <w:t>13,</w:t>
      </w:r>
      <w:r w:rsidR="00C919B0" w:rsidRPr="00F43E80">
        <w:rPr>
          <w:rFonts w:ascii="Averta" w:eastAsia="Calibri" w:hAnsi="Averta" w:cs="Times New Roman"/>
          <w:spacing w:val="-2"/>
          <w:sz w:val="20"/>
          <w:szCs w:val="22"/>
          <w:lang w:val="es-MX" w:eastAsia="en-US"/>
        </w:rPr>
        <w:t xml:space="preserve"> 20, </w:t>
      </w:r>
      <w:r w:rsidR="00D21C15" w:rsidRPr="00F43E80">
        <w:rPr>
          <w:rFonts w:ascii="Averta" w:eastAsia="Calibri" w:hAnsi="Averta" w:cs="Times New Roman"/>
          <w:spacing w:val="-2"/>
          <w:sz w:val="20"/>
          <w:szCs w:val="22"/>
          <w:lang w:val="es-MX" w:eastAsia="en-US"/>
        </w:rPr>
        <w:t xml:space="preserve">29, 31, 33, </w:t>
      </w:r>
      <w:r w:rsidR="00B948A3" w:rsidRPr="00F43E80">
        <w:rPr>
          <w:rFonts w:ascii="Averta" w:eastAsia="Calibri" w:hAnsi="Averta" w:cs="Times New Roman"/>
          <w:spacing w:val="-2"/>
          <w:sz w:val="20"/>
          <w:szCs w:val="22"/>
          <w:lang w:val="es-MX" w:eastAsia="en-US"/>
        </w:rPr>
        <w:t>36, 37 y 39  de la Ley de Protección de Datos Personales en Posesión de Sujetos Obligados del Estado de Campeche</w:t>
      </w:r>
      <w:r w:rsidR="00D21C15" w:rsidRPr="00F43E80">
        <w:rPr>
          <w:rFonts w:ascii="Averta" w:eastAsia="Calibri" w:hAnsi="Averta" w:cs="Times New Roman"/>
          <w:spacing w:val="-2"/>
          <w:sz w:val="20"/>
          <w:szCs w:val="22"/>
          <w:lang w:val="es-MX" w:eastAsia="en-US"/>
        </w:rPr>
        <w:t>; así como 3, apartado A, fracción X</w:t>
      </w:r>
      <w:r w:rsidRPr="00F43E80">
        <w:rPr>
          <w:rFonts w:ascii="Averta" w:eastAsia="Calibri" w:hAnsi="Averta" w:cs="Times New Roman"/>
          <w:spacing w:val="-2"/>
          <w:sz w:val="20"/>
          <w:szCs w:val="22"/>
          <w:lang w:val="es-MX" w:eastAsia="en-US"/>
        </w:rPr>
        <w:t>I</w:t>
      </w:r>
      <w:r w:rsidR="00D21C15" w:rsidRPr="00F43E80">
        <w:rPr>
          <w:rFonts w:ascii="Averta" w:eastAsia="Calibri" w:hAnsi="Averta" w:cs="Times New Roman"/>
          <w:spacing w:val="-2"/>
          <w:sz w:val="20"/>
          <w:szCs w:val="22"/>
          <w:lang w:val="es-MX" w:eastAsia="en-US"/>
        </w:rPr>
        <w:t xml:space="preserve">, 18 y </w:t>
      </w:r>
      <w:r w:rsidRPr="00F43E80">
        <w:rPr>
          <w:rFonts w:ascii="Averta" w:eastAsia="Calibri" w:hAnsi="Averta" w:cs="Times New Roman"/>
          <w:spacing w:val="-2"/>
          <w:sz w:val="20"/>
          <w:szCs w:val="22"/>
          <w:lang w:val="es-MX" w:eastAsia="en-US"/>
        </w:rPr>
        <w:t>22</w:t>
      </w:r>
      <w:r w:rsidR="00B948A3" w:rsidRPr="00F43E80">
        <w:rPr>
          <w:rFonts w:ascii="Averta" w:eastAsia="Calibri" w:hAnsi="Averta" w:cs="Times New Roman"/>
          <w:spacing w:val="-2"/>
          <w:sz w:val="20"/>
          <w:szCs w:val="22"/>
          <w:lang w:val="es-MX" w:eastAsia="en-US"/>
        </w:rPr>
        <w:t xml:space="preserve"> del Reglamento Interior de la Secretaría de Desarrollo Social y Humano de la Administración Pública del Estado de Campeche; </w:t>
      </w:r>
      <w:r w:rsidR="009B1B9D" w:rsidRPr="00F43E80">
        <w:rPr>
          <w:rFonts w:ascii="Averta" w:eastAsia="Calibri" w:hAnsi="Averta" w:cs="Times New Roman"/>
          <w:spacing w:val="-2"/>
          <w:sz w:val="20"/>
          <w:szCs w:val="22"/>
          <w:lang w:val="es-MX" w:eastAsia="en-US"/>
        </w:rPr>
        <w:t xml:space="preserve">así como lo establecido en las </w:t>
      </w:r>
      <w:r w:rsidR="00B948A3" w:rsidRPr="00F43E80">
        <w:rPr>
          <w:rFonts w:ascii="Averta" w:eastAsia="Calibri" w:hAnsi="Averta" w:cs="Times New Roman"/>
          <w:spacing w:val="-2"/>
          <w:sz w:val="20"/>
          <w:szCs w:val="22"/>
          <w:lang w:val="es-MX" w:eastAsia="en-US"/>
        </w:rPr>
        <w:t xml:space="preserve">Reglas de Operación del Programa </w:t>
      </w:r>
      <w:r w:rsidRPr="00F43E80">
        <w:rPr>
          <w:rFonts w:ascii="Averta" w:eastAsia="Calibri" w:hAnsi="Averta" w:cs="Times New Roman"/>
          <w:spacing w:val="-2"/>
          <w:sz w:val="20"/>
          <w:szCs w:val="22"/>
          <w:lang w:val="es-MX" w:eastAsia="en-US"/>
        </w:rPr>
        <w:t>Aprende</w:t>
      </w:r>
      <w:r w:rsidR="003D1EA4" w:rsidRPr="00F43E80">
        <w:rPr>
          <w:rFonts w:ascii="Averta" w:eastAsia="Calibri" w:hAnsi="Averta" w:cs="Times New Roman"/>
          <w:spacing w:val="-2"/>
          <w:sz w:val="20"/>
          <w:szCs w:val="22"/>
          <w:lang w:val="es-MX" w:eastAsia="en-US"/>
        </w:rPr>
        <w:t xml:space="preserve"> </w:t>
      </w:r>
      <w:r w:rsidR="00B948A3" w:rsidRPr="00F43E80">
        <w:rPr>
          <w:rFonts w:ascii="Averta" w:eastAsia="Calibri" w:hAnsi="Averta" w:cs="Times New Roman"/>
          <w:spacing w:val="-2"/>
          <w:sz w:val="20"/>
          <w:szCs w:val="22"/>
          <w:lang w:val="es-MX" w:eastAsia="en-US"/>
        </w:rPr>
        <w:t>vigentes</w:t>
      </w:r>
      <w:r w:rsidR="009B1B9D" w:rsidRPr="00F43E80">
        <w:rPr>
          <w:rFonts w:ascii="Averta" w:eastAsia="Calibri" w:hAnsi="Averta" w:cs="Times New Roman"/>
          <w:spacing w:val="-2"/>
          <w:sz w:val="20"/>
          <w:szCs w:val="22"/>
          <w:lang w:val="es-MX" w:eastAsia="en-US"/>
        </w:rPr>
        <w:t>.</w:t>
      </w:r>
    </w:p>
    <w:p w14:paraId="473B3B96" w14:textId="77777777" w:rsidR="00B948A3" w:rsidRPr="00F43E80" w:rsidRDefault="00B948A3" w:rsidP="000D6543">
      <w:pPr>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b/>
          <w:spacing w:val="-2"/>
          <w:sz w:val="20"/>
          <w:szCs w:val="22"/>
          <w:lang w:val="es-MX" w:eastAsia="en-US"/>
        </w:rPr>
        <w:t>Transferencias de datos personales</w:t>
      </w:r>
    </w:p>
    <w:p w14:paraId="07840D31" w14:textId="6683A240" w:rsidR="00D76674" w:rsidRPr="00F43E80" w:rsidRDefault="00D76674" w:rsidP="000D6543">
      <w:pPr>
        <w:tabs>
          <w:tab w:val="left" w:pos="5910"/>
        </w:tabs>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F43E80">
        <w:rPr>
          <w:rFonts w:ascii="Averta" w:eastAsia="Calibri" w:hAnsi="Averta" w:cs="Times New Roman"/>
          <w:spacing w:val="-2"/>
          <w:sz w:val="20"/>
          <w:szCs w:val="22"/>
          <w:lang w:val="es-MX" w:eastAsia="en-US"/>
        </w:rPr>
        <w:t>SEDESYH</w:t>
      </w:r>
      <w:proofErr w:type="spellEnd"/>
      <w:r w:rsidRPr="00F43E80">
        <w:rPr>
          <w:rFonts w:ascii="Averta" w:eastAsia="Calibri" w:hAnsi="Averta" w:cs="Times New Roman"/>
          <w:spacing w:val="-2"/>
          <w:sz w:val="20"/>
          <w:szCs w:val="22"/>
          <w:lang w:val="es-MX" w:eastAsia="en-US"/>
        </w:rPr>
        <w:t xml:space="preserve">, o a las autoridades competentes cuando así lo requieran de manera fundada y motivada, con la finalidad de dar cumplimiento a sus atribuciones y obligaciones. </w:t>
      </w:r>
    </w:p>
    <w:p w14:paraId="6043FEE6" w14:textId="6FFAB630" w:rsidR="00B948A3" w:rsidRPr="00F43E80" w:rsidRDefault="00B948A3" w:rsidP="000D6543">
      <w:pPr>
        <w:tabs>
          <w:tab w:val="left" w:pos="5910"/>
        </w:tabs>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b/>
          <w:spacing w:val="-2"/>
          <w:sz w:val="20"/>
          <w:szCs w:val="22"/>
          <w:lang w:val="es-MX" w:eastAsia="en-US"/>
        </w:rPr>
        <w:t>Derechos ARCO</w:t>
      </w:r>
    </w:p>
    <w:p w14:paraId="2B96990B" w14:textId="2D429FEA" w:rsidR="00B948A3" w:rsidRPr="00F43E80" w:rsidRDefault="00B948A3" w:rsidP="000D6543">
      <w:pPr>
        <w:spacing w:after="160"/>
        <w:jc w:val="both"/>
        <w:rPr>
          <w:rFonts w:ascii="Averta" w:eastAsia="Calibri" w:hAnsi="Averta" w:cs="Times New Roman"/>
          <w:spacing w:val="-2"/>
          <w:sz w:val="20"/>
          <w:szCs w:val="22"/>
          <w:lang w:val="es-MX" w:eastAsia="en-US"/>
        </w:rPr>
      </w:pPr>
      <w:r w:rsidRPr="00F43E80">
        <w:rPr>
          <w:rFonts w:ascii="Averta" w:eastAsia="Calibri" w:hAnsi="Averta" w:cs="Times New Roman"/>
          <w:spacing w:val="-2"/>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sidRPr="00F43E80">
        <w:rPr>
          <w:rFonts w:ascii="Averta" w:eastAsia="Calibri" w:hAnsi="Averta" w:cs="Times New Roman"/>
          <w:spacing w:val="-2"/>
          <w:sz w:val="20"/>
          <w:szCs w:val="22"/>
          <w:lang w:val="es-MX" w:eastAsia="en-US"/>
        </w:rPr>
        <w:t xml:space="preserve"> Pública adscrita a la </w:t>
      </w:r>
      <w:proofErr w:type="spellStart"/>
      <w:r w:rsidR="003D1EA4" w:rsidRPr="00F43E80">
        <w:rPr>
          <w:rFonts w:ascii="Averta" w:eastAsia="Calibri" w:hAnsi="Averta" w:cs="Times New Roman"/>
          <w:spacing w:val="-2"/>
          <w:sz w:val="20"/>
          <w:szCs w:val="22"/>
          <w:lang w:val="es-MX" w:eastAsia="en-US"/>
        </w:rPr>
        <w:t>SEDESYH</w:t>
      </w:r>
      <w:proofErr w:type="spellEnd"/>
      <w:r w:rsidR="003D1EA4" w:rsidRPr="00F43E80">
        <w:rPr>
          <w:rFonts w:ascii="Averta" w:eastAsia="Calibri" w:hAnsi="Averta" w:cs="Times New Roman"/>
          <w:spacing w:val="-2"/>
          <w:sz w:val="20"/>
          <w:szCs w:val="22"/>
          <w:lang w:val="es-MX" w:eastAsia="en-US"/>
        </w:rPr>
        <w:t>, o</w:t>
      </w:r>
      <w:r w:rsidRPr="00F43E80">
        <w:rPr>
          <w:rFonts w:ascii="Averta" w:eastAsia="Calibri" w:hAnsi="Averta" w:cs="Times New Roman"/>
          <w:spacing w:val="-2"/>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F43E80">
        <w:rPr>
          <w:rFonts w:ascii="Averta" w:eastAsia="Calibri" w:hAnsi="Averta" w:cs="Times New Roman"/>
          <w:spacing w:val="-2"/>
          <w:sz w:val="20"/>
          <w:szCs w:val="22"/>
          <w:lang w:val="es-MX" w:eastAsia="en-US"/>
        </w:rPr>
        <w:t xml:space="preserve">(981) </w:t>
      </w:r>
      <w:r w:rsidRPr="00F43E80">
        <w:rPr>
          <w:rFonts w:ascii="Averta" w:eastAsia="Calibri" w:hAnsi="Averta" w:cs="Times New Roman"/>
          <w:spacing w:val="-2"/>
          <w:sz w:val="20"/>
          <w:szCs w:val="22"/>
          <w:lang w:val="es-MX" w:eastAsia="en-US"/>
        </w:rPr>
        <w:t>81</w:t>
      </w:r>
      <w:r w:rsidR="003D1EA4" w:rsidRPr="00F43E80">
        <w:rPr>
          <w:rFonts w:ascii="Averta" w:eastAsia="Calibri" w:hAnsi="Averta" w:cs="Times New Roman"/>
          <w:spacing w:val="-2"/>
          <w:sz w:val="20"/>
          <w:szCs w:val="22"/>
          <w:lang w:val="es-MX" w:eastAsia="en-US"/>
        </w:rPr>
        <w:t>-</w:t>
      </w:r>
      <w:r w:rsidRPr="00F43E80">
        <w:rPr>
          <w:rFonts w:ascii="Averta" w:eastAsia="Calibri" w:hAnsi="Averta" w:cs="Times New Roman"/>
          <w:spacing w:val="-2"/>
          <w:sz w:val="20"/>
          <w:szCs w:val="22"/>
          <w:lang w:val="es-MX" w:eastAsia="en-US"/>
        </w:rPr>
        <w:t>1</w:t>
      </w:r>
      <w:r w:rsidR="003D1EA4" w:rsidRPr="00F43E80">
        <w:rPr>
          <w:rFonts w:ascii="Averta" w:eastAsia="Calibri" w:hAnsi="Averta" w:cs="Times New Roman"/>
          <w:spacing w:val="-2"/>
          <w:sz w:val="20"/>
          <w:szCs w:val="22"/>
          <w:lang w:val="es-MX" w:eastAsia="en-US"/>
        </w:rPr>
        <w:t>-</w:t>
      </w:r>
      <w:r w:rsidRPr="00F43E80">
        <w:rPr>
          <w:rFonts w:ascii="Averta" w:eastAsia="Calibri" w:hAnsi="Averta" w:cs="Times New Roman"/>
          <w:spacing w:val="-2"/>
          <w:sz w:val="20"/>
          <w:szCs w:val="22"/>
          <w:lang w:val="es-MX" w:eastAsia="en-US"/>
        </w:rPr>
        <w:t>93</w:t>
      </w:r>
      <w:r w:rsidR="003D1EA4" w:rsidRPr="00F43E80">
        <w:rPr>
          <w:rFonts w:ascii="Averta" w:eastAsia="Calibri" w:hAnsi="Averta" w:cs="Times New Roman"/>
          <w:spacing w:val="-2"/>
          <w:sz w:val="20"/>
          <w:szCs w:val="22"/>
          <w:lang w:val="es-MX" w:eastAsia="en-US"/>
        </w:rPr>
        <w:t>-</w:t>
      </w:r>
      <w:r w:rsidRPr="00F43E80">
        <w:rPr>
          <w:rFonts w:ascii="Averta" w:eastAsia="Calibri" w:hAnsi="Averta" w:cs="Times New Roman"/>
          <w:spacing w:val="-2"/>
          <w:sz w:val="20"/>
          <w:szCs w:val="22"/>
          <w:lang w:val="es-MX" w:eastAsia="en-US"/>
        </w:rPr>
        <w:t>60.</w:t>
      </w:r>
    </w:p>
    <w:p w14:paraId="4B7A0C85" w14:textId="77777777" w:rsidR="00B948A3" w:rsidRPr="00F43E80" w:rsidRDefault="00B948A3" w:rsidP="000D6543">
      <w:pPr>
        <w:tabs>
          <w:tab w:val="left" w:pos="5910"/>
        </w:tabs>
        <w:spacing w:after="160"/>
        <w:jc w:val="both"/>
        <w:rPr>
          <w:rFonts w:ascii="Averta" w:eastAsia="Calibri" w:hAnsi="Averta" w:cs="Times New Roman"/>
          <w:b/>
          <w:spacing w:val="-2"/>
          <w:sz w:val="20"/>
          <w:szCs w:val="22"/>
          <w:lang w:val="es-MX" w:eastAsia="en-US"/>
        </w:rPr>
      </w:pPr>
      <w:r w:rsidRPr="00F43E80">
        <w:rPr>
          <w:rFonts w:ascii="Averta" w:eastAsia="Calibri" w:hAnsi="Averta" w:cs="Times New Roman"/>
          <w:b/>
          <w:spacing w:val="-2"/>
          <w:sz w:val="20"/>
          <w:szCs w:val="22"/>
          <w:lang w:val="es-MX" w:eastAsia="en-US"/>
        </w:rPr>
        <w:t>Consulta del Aviso de Privacidad y cambios al mismo</w:t>
      </w:r>
    </w:p>
    <w:p w14:paraId="631C5E7D" w14:textId="150B2CC1" w:rsidR="00256F98" w:rsidRPr="00F43E80" w:rsidRDefault="00B948A3" w:rsidP="000D6543">
      <w:pPr>
        <w:spacing w:after="160"/>
        <w:jc w:val="both"/>
        <w:rPr>
          <w:spacing w:val="-2"/>
        </w:rPr>
      </w:pPr>
      <w:r w:rsidRPr="00F43E80">
        <w:rPr>
          <w:rFonts w:ascii="Averta" w:eastAsia="Calibri" w:hAnsi="Averta" w:cs="Times New Roman"/>
          <w:spacing w:val="-2"/>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6C675A" w:rsidRPr="00F43E80">
        <w:rPr>
          <w:rFonts w:ascii="Averta" w:eastAsia="Calibri" w:hAnsi="Averta" w:cs="Times New Roman"/>
          <w:spacing w:val="-2"/>
          <w:sz w:val="20"/>
          <w:szCs w:val="22"/>
          <w:lang w:val="es-MX" w:eastAsia="en-US"/>
        </w:rPr>
        <w:t>Desarrollo Humano</w:t>
      </w:r>
      <w:r w:rsidR="00DC48EF" w:rsidRPr="00F43E80">
        <w:rPr>
          <w:rFonts w:ascii="Averta" w:eastAsia="Calibri" w:hAnsi="Averta" w:cs="Times New Roman"/>
          <w:spacing w:val="-2"/>
          <w:sz w:val="20"/>
          <w:szCs w:val="22"/>
          <w:lang w:val="es-MX" w:eastAsia="en-US"/>
        </w:rPr>
        <w:t xml:space="preserve"> </w:t>
      </w:r>
      <w:r w:rsidRPr="00F43E80">
        <w:rPr>
          <w:rFonts w:ascii="Averta" w:eastAsia="Calibri" w:hAnsi="Averta" w:cs="Times New Roman"/>
          <w:spacing w:val="-2"/>
          <w:sz w:val="20"/>
          <w:szCs w:val="22"/>
          <w:lang w:val="es-MX" w:eastAsia="en-US"/>
        </w:rPr>
        <w:t xml:space="preserve">o en la siguiente dirección electrónica: </w:t>
      </w:r>
      <w:hyperlink r:id="rId8" w:history="1">
        <w:r w:rsidRPr="00F43E80">
          <w:rPr>
            <w:rFonts w:ascii="Averta" w:eastAsia="Calibri" w:hAnsi="Averta" w:cs="Times New Roman"/>
            <w:spacing w:val="-2"/>
            <w:sz w:val="20"/>
            <w:szCs w:val="22"/>
            <w:lang w:val="es-MX" w:eastAsia="en-US"/>
          </w:rPr>
          <w:t>http://www.transparencia.sedesyh.campeche.gob.mx/</w:t>
        </w:r>
      </w:hyperlink>
      <w:r w:rsidRPr="00F43E80">
        <w:rPr>
          <w:rFonts w:ascii="Averta" w:eastAsia="Calibri" w:hAnsi="Averta" w:cs="Times New Roman"/>
          <w:spacing w:val="-2"/>
          <w:sz w:val="20"/>
          <w:szCs w:val="22"/>
          <w:lang w:val="es-MX" w:eastAsia="en-US"/>
        </w:rPr>
        <w:t xml:space="preserve"> En caso de realizar alguna modificación a este Aviso de Privacidad,</w:t>
      </w:r>
      <w:r w:rsidR="006C675A" w:rsidRPr="00F43E80">
        <w:rPr>
          <w:rFonts w:ascii="Averta" w:eastAsia="Calibri" w:hAnsi="Averta" w:cs="Times New Roman"/>
          <w:spacing w:val="-2"/>
          <w:sz w:val="20"/>
          <w:szCs w:val="22"/>
          <w:lang w:val="es-MX" w:eastAsia="en-US"/>
        </w:rPr>
        <w:t xml:space="preserve"> Fernando Humberto Castillo Hurtado, Director de Desarrollo Humano</w:t>
      </w:r>
      <w:r w:rsidR="00DC48EF" w:rsidRPr="00F43E80">
        <w:rPr>
          <w:rFonts w:ascii="Averta" w:eastAsia="Calibri" w:hAnsi="Averta" w:cs="Times New Roman"/>
          <w:spacing w:val="-2"/>
          <w:sz w:val="20"/>
          <w:szCs w:val="22"/>
          <w:lang w:val="es-MX" w:eastAsia="en-US"/>
        </w:rPr>
        <w:t xml:space="preserve"> </w:t>
      </w:r>
      <w:r w:rsidRPr="00F43E80">
        <w:rPr>
          <w:rFonts w:ascii="Averta" w:eastAsia="Calibri" w:hAnsi="Averta" w:cs="Times New Roman"/>
          <w:spacing w:val="-2"/>
          <w:sz w:val="20"/>
          <w:szCs w:val="22"/>
          <w:lang w:val="es-MX" w:eastAsia="en-US"/>
        </w:rPr>
        <w:t>le comunicará los cambios al aviso de privacidad a través de los medios descritos en este párrafo.</w:t>
      </w:r>
    </w:p>
    <w:sectPr w:rsidR="00256F98" w:rsidRPr="00F43E80"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0D7C" w14:textId="77777777" w:rsidR="006012DB" w:rsidRDefault="006012DB" w:rsidP="006E2A83">
      <w:r>
        <w:separator/>
      </w:r>
    </w:p>
  </w:endnote>
  <w:endnote w:type="continuationSeparator" w:id="0">
    <w:p w14:paraId="683BE508" w14:textId="77777777" w:rsidR="006012DB" w:rsidRDefault="006012DB"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E98F" w14:textId="77777777" w:rsidR="006012DB" w:rsidRDefault="006012DB" w:rsidP="006E2A83">
      <w:r>
        <w:separator/>
      </w:r>
    </w:p>
  </w:footnote>
  <w:footnote w:type="continuationSeparator" w:id="0">
    <w:p w14:paraId="09A524D9" w14:textId="77777777" w:rsidR="006012DB" w:rsidRDefault="006012DB"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AA8"/>
    <w:rsid w:val="001C3D3E"/>
    <w:rsid w:val="001C76F2"/>
    <w:rsid w:val="001D486C"/>
    <w:rsid w:val="001D7584"/>
    <w:rsid w:val="001E45AF"/>
    <w:rsid w:val="001E7761"/>
    <w:rsid w:val="001F08C4"/>
    <w:rsid w:val="00200EA2"/>
    <w:rsid w:val="002046BC"/>
    <w:rsid w:val="0020521A"/>
    <w:rsid w:val="00206B5B"/>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40EC"/>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4A2D"/>
    <w:rsid w:val="003B5443"/>
    <w:rsid w:val="003C073B"/>
    <w:rsid w:val="003C1F11"/>
    <w:rsid w:val="003C2619"/>
    <w:rsid w:val="003D1EA4"/>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2DB"/>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675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360C"/>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3C15"/>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0719D"/>
    <w:rsid w:val="00A1019D"/>
    <w:rsid w:val="00A10D5B"/>
    <w:rsid w:val="00A11530"/>
    <w:rsid w:val="00A14648"/>
    <w:rsid w:val="00A1646B"/>
    <w:rsid w:val="00A2200C"/>
    <w:rsid w:val="00A266E0"/>
    <w:rsid w:val="00A2703B"/>
    <w:rsid w:val="00A54335"/>
    <w:rsid w:val="00A6158C"/>
    <w:rsid w:val="00A6193C"/>
    <w:rsid w:val="00A61CC3"/>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4F9D"/>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1ADB"/>
    <w:rsid w:val="00DD2AEC"/>
    <w:rsid w:val="00DD3D05"/>
    <w:rsid w:val="00DD4037"/>
    <w:rsid w:val="00DD7606"/>
    <w:rsid w:val="00DF5A42"/>
    <w:rsid w:val="00E0244C"/>
    <w:rsid w:val="00E07835"/>
    <w:rsid w:val="00E10AA3"/>
    <w:rsid w:val="00E13395"/>
    <w:rsid w:val="00E22357"/>
    <w:rsid w:val="00E235D8"/>
    <w:rsid w:val="00E24514"/>
    <w:rsid w:val="00E2599A"/>
    <w:rsid w:val="00E26CC5"/>
    <w:rsid w:val="00E30030"/>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79BC"/>
    <w:rsid w:val="00F11DD7"/>
    <w:rsid w:val="00F12013"/>
    <w:rsid w:val="00F14E40"/>
    <w:rsid w:val="00F2060E"/>
    <w:rsid w:val="00F20E3E"/>
    <w:rsid w:val="00F238AA"/>
    <w:rsid w:val="00F27C26"/>
    <w:rsid w:val="00F31E8B"/>
    <w:rsid w:val="00F33C79"/>
    <w:rsid w:val="00F43D7B"/>
    <w:rsid w:val="00F43E80"/>
    <w:rsid w:val="00F51E0F"/>
    <w:rsid w:val="00F532CF"/>
    <w:rsid w:val="00F537C7"/>
    <w:rsid w:val="00F53A01"/>
    <w:rsid w:val="00F717AA"/>
    <w:rsid w:val="00F71DD7"/>
    <w:rsid w:val="00F77B62"/>
    <w:rsid w:val="00F8124E"/>
    <w:rsid w:val="00F8428A"/>
    <w:rsid w:val="00F86A10"/>
    <w:rsid w:val="00F87C2E"/>
    <w:rsid w:val="00F91365"/>
    <w:rsid w:val="00F914C1"/>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388F-5531-47D9-886B-BD77ED3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44</cp:revision>
  <cp:lastPrinted>2021-03-02T16:26:00Z</cp:lastPrinted>
  <dcterms:created xsi:type="dcterms:W3CDTF">2021-10-06T17:46:00Z</dcterms:created>
  <dcterms:modified xsi:type="dcterms:W3CDTF">2021-12-21T19:58:00Z</dcterms:modified>
</cp:coreProperties>
</file>